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D016" w14:textId="77777777" w:rsidR="00494D55" w:rsidRDefault="00494D55" w:rsidP="00494D55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</w:t>
      </w:r>
    </w:p>
    <w:p w14:paraId="136EB635" w14:textId="77777777" w:rsidR="00494D55" w:rsidRDefault="00494D55" w:rsidP="00494D55">
      <w:pPr>
        <w:jc w:val="center"/>
        <w:rPr>
          <w:sz w:val="20"/>
          <w:lang w:val="lt-LT"/>
        </w:rPr>
      </w:pPr>
    </w:p>
    <w:p w14:paraId="1950DD68" w14:textId="77777777" w:rsidR="00494D55" w:rsidRDefault="00494D55" w:rsidP="00494D55">
      <w:pPr>
        <w:jc w:val="center"/>
        <w:rPr>
          <w:lang w:val="lt-LT"/>
        </w:rPr>
      </w:pPr>
      <w:r>
        <w:rPr>
          <w:sz w:val="20"/>
          <w:lang w:val="lt-LT"/>
        </w:rPr>
        <w:t>(Užsakovo vardas, pavardė, adresas, tel. Nr., el. paštas</w:t>
      </w:r>
      <w:r>
        <w:rPr>
          <w:lang w:val="lt-LT"/>
        </w:rPr>
        <w:t>)</w:t>
      </w:r>
    </w:p>
    <w:p w14:paraId="4E4AA391" w14:textId="77777777" w:rsidR="00494D55" w:rsidRPr="00D54BD8" w:rsidRDefault="00494D55" w:rsidP="00494D55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2071C1C7" w14:textId="77777777" w:rsidR="00494D55" w:rsidRDefault="00494D55" w:rsidP="00494D55">
      <w:pPr>
        <w:ind w:firstLine="720"/>
        <w:jc w:val="center"/>
        <w:rPr>
          <w:sz w:val="20"/>
          <w:lang w:val="lt-LT"/>
        </w:rPr>
      </w:pPr>
      <w:r>
        <w:rPr>
          <w:sz w:val="20"/>
          <w:lang w:val="lt-LT"/>
        </w:rPr>
        <w:t>(Įmonės pavadinimas, įmonės kodas, adresas, el. paštas, atsakingo asmens pareigos, vardas, pavardė, tel. Nr.)</w:t>
      </w:r>
    </w:p>
    <w:p w14:paraId="4723A970" w14:textId="77777777" w:rsidR="00494D55" w:rsidRDefault="00494D55" w:rsidP="00494D55">
      <w:pPr>
        <w:jc w:val="both"/>
        <w:rPr>
          <w:lang w:val="lt-LT"/>
        </w:rPr>
      </w:pPr>
    </w:p>
    <w:p w14:paraId="3E2805BB" w14:textId="77777777" w:rsidR="00494D55" w:rsidRPr="00D54BD8" w:rsidRDefault="00494D55" w:rsidP="00494D55">
      <w:pPr>
        <w:pStyle w:val="Antrat1"/>
        <w:rPr>
          <w:bCs/>
        </w:rPr>
      </w:pPr>
      <w:r w:rsidRPr="00D54BD8">
        <w:rPr>
          <w:bCs/>
        </w:rPr>
        <w:t>PRAŠYMAS DĖL LABORATORINIŲ PASLAUGŲ ATLIKIMO</w:t>
      </w:r>
    </w:p>
    <w:p w14:paraId="20709AD2" w14:textId="77777777" w:rsidR="00494D55" w:rsidRPr="00D54BD8" w:rsidRDefault="00494D55" w:rsidP="00494D55">
      <w:pPr>
        <w:rPr>
          <w:lang w:val="lt-LT"/>
        </w:rPr>
      </w:pPr>
    </w:p>
    <w:p w14:paraId="1AF0337F" w14:textId="77777777" w:rsidR="00494D55" w:rsidRDefault="00494D55" w:rsidP="00494D55">
      <w:pPr>
        <w:jc w:val="center"/>
        <w:rPr>
          <w:lang w:val="lt-LT"/>
        </w:rPr>
      </w:pPr>
      <w:r>
        <w:rPr>
          <w:lang w:val="lt-LT"/>
        </w:rPr>
        <w:t>20   m.             d.</w:t>
      </w:r>
    </w:p>
    <w:p w14:paraId="0BF45460" w14:textId="77777777" w:rsidR="00494D55" w:rsidRDefault="00494D55" w:rsidP="00494D55">
      <w:pPr>
        <w:jc w:val="center"/>
        <w:rPr>
          <w:lang w:val="lt-LT"/>
        </w:rPr>
      </w:pPr>
      <w:r>
        <w:rPr>
          <w:lang w:val="lt-LT"/>
        </w:rPr>
        <w:t>Palanga</w:t>
      </w:r>
    </w:p>
    <w:p w14:paraId="3755940F" w14:textId="77777777" w:rsidR="00494D55" w:rsidRDefault="00494D55" w:rsidP="00494D55">
      <w:pPr>
        <w:jc w:val="both"/>
        <w:rPr>
          <w:lang w:val="lt-LT"/>
        </w:rPr>
      </w:pPr>
    </w:p>
    <w:p w14:paraId="691DCB3A" w14:textId="77777777" w:rsidR="00494D55" w:rsidRDefault="00494D55" w:rsidP="00494D55">
      <w:pPr>
        <w:numPr>
          <w:ilvl w:val="0"/>
          <w:numId w:val="1"/>
        </w:numPr>
        <w:spacing w:line="360" w:lineRule="auto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laboratorinius</w:t>
      </w:r>
      <w:proofErr w:type="spellEnd"/>
      <w:r>
        <w:t xml:space="preserve"> </w:t>
      </w:r>
      <w:proofErr w:type="spellStart"/>
      <w:r>
        <w:t>tyrimus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 ___________________________________</w:t>
      </w:r>
    </w:p>
    <w:p w14:paraId="370A70B9" w14:textId="77777777" w:rsidR="00494D55" w:rsidRDefault="00494D55" w:rsidP="00494D55">
      <w:pPr>
        <w:numPr>
          <w:ilvl w:val="0"/>
          <w:numId w:val="1"/>
        </w:numPr>
        <w:spacing w:line="360" w:lineRule="auto"/>
      </w:pPr>
      <w:proofErr w:type="spellStart"/>
      <w:r w:rsidRPr="009D151A">
        <w:rPr>
          <w:b/>
        </w:rPr>
        <w:t>Vandens</w:t>
      </w:r>
      <w:proofErr w:type="spellEnd"/>
      <w:r w:rsidRPr="009D151A">
        <w:rPr>
          <w:b/>
        </w:rPr>
        <w:t xml:space="preserve"> </w:t>
      </w:r>
      <w:proofErr w:type="spellStart"/>
      <w:r>
        <w:rPr>
          <w:b/>
        </w:rPr>
        <w:t>tyrimas</w:t>
      </w:r>
      <w:proofErr w:type="spellEnd"/>
      <w:r w:rsidRPr="009D151A">
        <w:rPr>
          <w:b/>
        </w:rPr>
        <w:t xml:space="preserve"> </w:t>
      </w:r>
      <w:proofErr w:type="spellStart"/>
      <w:r w:rsidRPr="009D151A">
        <w:rPr>
          <w:b/>
        </w:rPr>
        <w:t>nustatant</w:t>
      </w:r>
      <w:proofErr w:type="spellEnd"/>
      <w:r>
        <w:t xml:space="preserve"> (</w:t>
      </w:r>
      <w:proofErr w:type="spellStart"/>
      <w:r>
        <w:t>pabraukti</w:t>
      </w:r>
      <w:proofErr w:type="spellEnd"/>
      <w:r>
        <w:t xml:space="preserve"> </w:t>
      </w:r>
      <w:proofErr w:type="spellStart"/>
      <w:r>
        <w:t>norimus</w:t>
      </w:r>
      <w:proofErr w:type="spellEnd"/>
      <w:r>
        <w:t xml:space="preserve"> </w:t>
      </w:r>
      <w:proofErr w:type="spellStart"/>
      <w:r>
        <w:t>ištirti</w:t>
      </w:r>
      <w:proofErr w:type="spellEnd"/>
      <w:r>
        <w:t xml:space="preserve"> </w:t>
      </w:r>
      <w:proofErr w:type="spellStart"/>
      <w:r>
        <w:t>rodiklius</w:t>
      </w:r>
      <w:proofErr w:type="spellEnd"/>
      <w:r>
        <w:t>)</w:t>
      </w:r>
      <w:r w:rsidRPr="00C82252">
        <w:t>:</w:t>
      </w:r>
    </w:p>
    <w:p w14:paraId="26933E54" w14:textId="77777777" w:rsidR="00494D55" w:rsidRDefault="00494D55" w:rsidP="00494D55">
      <w:pPr>
        <w:spacing w:line="360" w:lineRule="auto"/>
      </w:pPr>
      <w:r>
        <w:t xml:space="preserve">□ </w:t>
      </w:r>
      <w:proofErr w:type="spellStart"/>
      <w:r w:rsidRPr="001A54B4">
        <w:t>Bendroji</w:t>
      </w:r>
      <w:proofErr w:type="spellEnd"/>
      <w:r w:rsidRPr="001A54B4">
        <w:t xml:space="preserve"> </w:t>
      </w:r>
      <w:proofErr w:type="spellStart"/>
      <w:r w:rsidRPr="001A54B4">
        <w:t>geležis</w:t>
      </w:r>
      <w:proofErr w:type="spellEnd"/>
      <w:r w:rsidRPr="001A54B4">
        <w:t xml:space="preserve"> (</w:t>
      </w:r>
      <w:proofErr w:type="spellStart"/>
      <w:r w:rsidRPr="001A54B4">
        <w:t>spektrometrinis</w:t>
      </w:r>
      <w:proofErr w:type="spellEnd"/>
      <w:r w:rsidRPr="001A54B4">
        <w:t xml:space="preserve"> </w:t>
      </w:r>
      <w:proofErr w:type="spellStart"/>
      <w:r w:rsidRPr="001A54B4">
        <w:t>metodas</w:t>
      </w:r>
      <w:proofErr w:type="spellEnd"/>
      <w:r w:rsidRPr="001A54B4">
        <w:t>);</w:t>
      </w:r>
      <w:r w:rsidRPr="00BC6769">
        <w:t xml:space="preserve"> </w:t>
      </w:r>
      <w:r>
        <w:t xml:space="preserve">           </w:t>
      </w:r>
    </w:p>
    <w:p w14:paraId="79CADD2D" w14:textId="77777777" w:rsidR="00494D55" w:rsidRDefault="00494D55" w:rsidP="00494D55">
      <w:pPr>
        <w:spacing w:line="360" w:lineRule="auto"/>
        <w:rPr>
          <w:lang w:val="lt-LT"/>
        </w:rPr>
      </w:pPr>
      <w:r>
        <w:t xml:space="preserve">□ </w:t>
      </w:r>
      <w:r>
        <w:rPr>
          <w:lang w:val="lt-LT"/>
        </w:rPr>
        <w:t xml:space="preserve">Bendrasis fosforas </w:t>
      </w:r>
      <w:r>
        <w:t>(</w:t>
      </w:r>
      <w:proofErr w:type="spellStart"/>
      <w:r>
        <w:t>spektrometrinis</w:t>
      </w:r>
      <w:proofErr w:type="spellEnd"/>
      <w:r>
        <w:t xml:space="preserve"> </w:t>
      </w:r>
      <w:proofErr w:type="spellStart"/>
      <w:r>
        <w:t>metodas</w:t>
      </w:r>
      <w:proofErr w:type="spellEnd"/>
      <w:r>
        <w:t>)</w:t>
      </w:r>
      <w:r>
        <w:rPr>
          <w:lang w:val="lt-LT"/>
        </w:rPr>
        <w:t>;</w:t>
      </w:r>
    </w:p>
    <w:p w14:paraId="7693FE2E" w14:textId="77777777" w:rsidR="00494D55" w:rsidRDefault="00494D55" w:rsidP="00494D55">
      <w:pPr>
        <w:spacing w:line="360" w:lineRule="auto"/>
      </w:pPr>
      <w:r>
        <w:t>□</w:t>
      </w:r>
      <w:r w:rsidRPr="001A54B4">
        <w:t xml:space="preserve"> </w:t>
      </w:r>
      <w:proofErr w:type="spellStart"/>
      <w:r>
        <w:t>Fosfatas</w:t>
      </w:r>
      <w:proofErr w:type="spellEnd"/>
      <w:r>
        <w:t xml:space="preserve"> (</w:t>
      </w:r>
      <w:proofErr w:type="spellStart"/>
      <w:r>
        <w:t>spektrometrinis</w:t>
      </w:r>
      <w:proofErr w:type="spellEnd"/>
      <w:r>
        <w:t xml:space="preserve"> </w:t>
      </w:r>
      <w:proofErr w:type="spellStart"/>
      <w:r>
        <w:t>metodas</w:t>
      </w:r>
      <w:proofErr w:type="spellEnd"/>
      <w:r>
        <w:t>);</w:t>
      </w:r>
    </w:p>
    <w:p w14:paraId="268B2E36" w14:textId="77777777" w:rsidR="00494D55" w:rsidRDefault="00494D55" w:rsidP="00494D55">
      <w:pPr>
        <w:spacing w:line="360" w:lineRule="auto"/>
        <w:rPr>
          <w:lang w:val="lt-LT"/>
        </w:rPr>
      </w:pPr>
      <w:r>
        <w:t xml:space="preserve">□ </w:t>
      </w:r>
      <w:r>
        <w:rPr>
          <w:lang w:val="lt-LT"/>
        </w:rPr>
        <w:t>Naftos produktai (svorio metodas);</w:t>
      </w:r>
    </w:p>
    <w:p w14:paraId="44789F10" w14:textId="77777777" w:rsidR="00494D55" w:rsidRDefault="00494D55" w:rsidP="00494D55">
      <w:pPr>
        <w:spacing w:line="360" w:lineRule="auto"/>
      </w:pPr>
      <w:r w:rsidRPr="00D54BD8">
        <w:rPr>
          <w:lang w:val="lt-LT"/>
        </w:rPr>
        <w:t xml:space="preserve">□ </w:t>
      </w:r>
      <w:r>
        <w:rPr>
          <w:lang w:val="lt-LT"/>
        </w:rPr>
        <w:t>Biocheminis deguonies suvartojimas (BDS</w:t>
      </w:r>
      <w:r>
        <w:rPr>
          <w:vertAlign w:val="subscript"/>
          <w:lang w:val="lt-LT"/>
        </w:rPr>
        <w:t>7</w:t>
      </w:r>
      <w:r>
        <w:rPr>
          <w:lang w:val="lt-LT"/>
        </w:rPr>
        <w:t>);</w:t>
      </w:r>
    </w:p>
    <w:p w14:paraId="627B13A9" w14:textId="77777777" w:rsidR="00494D55" w:rsidRDefault="00494D55" w:rsidP="00494D55">
      <w:pPr>
        <w:spacing w:line="360" w:lineRule="auto"/>
      </w:pPr>
      <w:r>
        <w:t xml:space="preserve">□ </w:t>
      </w:r>
      <w:proofErr w:type="spellStart"/>
      <w:r>
        <w:t>Kjeldalio</w:t>
      </w:r>
      <w:proofErr w:type="spellEnd"/>
      <w:r>
        <w:t xml:space="preserve"> </w:t>
      </w:r>
      <w:proofErr w:type="spellStart"/>
      <w:r>
        <w:t>azotas</w:t>
      </w:r>
      <w:proofErr w:type="spellEnd"/>
      <w:r>
        <w:t>;</w:t>
      </w:r>
    </w:p>
    <w:p w14:paraId="26AE14FC" w14:textId="77777777" w:rsidR="00494D55" w:rsidRDefault="00494D55" w:rsidP="00494D55">
      <w:pPr>
        <w:spacing w:line="360" w:lineRule="auto"/>
      </w:pPr>
      <w:r>
        <w:t xml:space="preserve">□ Bendras </w:t>
      </w:r>
      <w:proofErr w:type="spellStart"/>
      <w:r>
        <w:t>azotas</w:t>
      </w:r>
      <w:proofErr w:type="spellEnd"/>
      <w:r>
        <w:t xml:space="preserve"> (</w:t>
      </w:r>
      <w:proofErr w:type="spellStart"/>
      <w:r>
        <w:t>spektrometrinis</w:t>
      </w:r>
      <w:proofErr w:type="spellEnd"/>
      <w:r>
        <w:t xml:space="preserve"> </w:t>
      </w:r>
      <w:proofErr w:type="spellStart"/>
      <w:r>
        <w:t>metodas</w:t>
      </w:r>
      <w:proofErr w:type="spellEnd"/>
      <w:r>
        <w:t>);</w:t>
      </w:r>
    </w:p>
    <w:p w14:paraId="7F67D22C" w14:textId="77777777" w:rsidR="00494D55" w:rsidRDefault="00494D55" w:rsidP="00494D55">
      <w:pPr>
        <w:spacing w:line="360" w:lineRule="auto"/>
        <w:rPr>
          <w:lang w:val="lt-LT"/>
        </w:rPr>
      </w:pPr>
      <w:r w:rsidRPr="003B6884">
        <w:rPr>
          <w:lang w:val="lt-LT"/>
        </w:rPr>
        <w:t xml:space="preserve">□ </w:t>
      </w:r>
      <w:r>
        <w:rPr>
          <w:lang w:val="lt-LT"/>
        </w:rPr>
        <w:t>Skendinčios medžiagos</w:t>
      </w:r>
      <w:r w:rsidRPr="00C82252">
        <w:rPr>
          <w:lang w:val="lt-LT"/>
        </w:rPr>
        <w:t>;</w:t>
      </w:r>
    </w:p>
    <w:p w14:paraId="4CF6DEE4" w14:textId="77777777" w:rsidR="00494D55" w:rsidRDefault="00494D55" w:rsidP="00494D55">
      <w:pPr>
        <w:spacing w:line="360" w:lineRule="auto"/>
      </w:pPr>
      <w:r>
        <w:t xml:space="preserve">□ </w:t>
      </w:r>
      <w:proofErr w:type="spellStart"/>
      <w:r>
        <w:t>Permanganato</w:t>
      </w:r>
      <w:proofErr w:type="spellEnd"/>
      <w:r>
        <w:t xml:space="preserve"> </w:t>
      </w:r>
      <w:proofErr w:type="spellStart"/>
      <w:r>
        <w:t>indeksas</w:t>
      </w:r>
      <w:proofErr w:type="spellEnd"/>
      <w:r>
        <w:t>;</w:t>
      </w:r>
    </w:p>
    <w:p w14:paraId="35D1A2E0" w14:textId="77777777" w:rsidR="00494D55" w:rsidRPr="000C108A" w:rsidRDefault="00494D55" w:rsidP="00494D55">
      <w:pPr>
        <w:spacing w:line="360" w:lineRule="auto"/>
        <w:rPr>
          <w:lang w:val="lt-LT"/>
        </w:rPr>
      </w:pPr>
      <w:r>
        <w:t xml:space="preserve">□ </w:t>
      </w:r>
      <w:proofErr w:type="spellStart"/>
      <w:r>
        <w:rPr>
          <w:lang w:val="lt-LT"/>
        </w:rPr>
        <w:t>Permanganatinė</w:t>
      </w:r>
      <w:proofErr w:type="spellEnd"/>
      <w:r>
        <w:rPr>
          <w:lang w:val="lt-LT"/>
        </w:rPr>
        <w:t xml:space="preserve"> oksidacija;</w:t>
      </w:r>
    </w:p>
    <w:p w14:paraId="4662413E" w14:textId="77777777" w:rsidR="00494D55" w:rsidRDefault="00494D55" w:rsidP="00494D55">
      <w:pPr>
        <w:spacing w:line="360" w:lineRule="auto"/>
      </w:pPr>
      <w:r>
        <w:t xml:space="preserve">□ </w:t>
      </w:r>
      <w:proofErr w:type="spellStart"/>
      <w:r>
        <w:t>Vandenilio</w:t>
      </w:r>
      <w:proofErr w:type="spellEnd"/>
      <w:r>
        <w:t xml:space="preserve"> </w:t>
      </w:r>
      <w:proofErr w:type="spellStart"/>
      <w:r>
        <w:t>jonų</w:t>
      </w:r>
      <w:proofErr w:type="spellEnd"/>
      <w:r>
        <w:t xml:space="preserve"> </w:t>
      </w:r>
      <w:proofErr w:type="spellStart"/>
      <w:r>
        <w:t>koncentracija</w:t>
      </w:r>
      <w:proofErr w:type="spellEnd"/>
      <w:r>
        <w:t xml:space="preserve"> pH;</w:t>
      </w:r>
    </w:p>
    <w:p w14:paraId="426DC782" w14:textId="77777777" w:rsidR="00494D55" w:rsidRPr="001A54B4" w:rsidRDefault="00494D55" w:rsidP="00494D55">
      <w:pPr>
        <w:spacing w:line="360" w:lineRule="auto"/>
      </w:pPr>
      <w:r w:rsidRPr="001A54B4">
        <w:t xml:space="preserve">□ </w:t>
      </w:r>
      <w:proofErr w:type="spellStart"/>
      <w:r w:rsidRPr="001A54B4">
        <w:t>Amonis</w:t>
      </w:r>
      <w:proofErr w:type="spellEnd"/>
      <w:r w:rsidRPr="001A54B4">
        <w:t xml:space="preserve"> (</w:t>
      </w:r>
      <w:proofErr w:type="spellStart"/>
      <w:r w:rsidRPr="001A54B4">
        <w:t>spektrometrinis</w:t>
      </w:r>
      <w:proofErr w:type="spellEnd"/>
      <w:r w:rsidRPr="001A54B4">
        <w:t xml:space="preserve"> </w:t>
      </w:r>
      <w:proofErr w:type="spellStart"/>
      <w:r w:rsidRPr="001A54B4">
        <w:t>metodas</w:t>
      </w:r>
      <w:proofErr w:type="spellEnd"/>
      <w:r w:rsidRPr="001A54B4">
        <w:t>);</w:t>
      </w:r>
    </w:p>
    <w:p w14:paraId="088B93DB" w14:textId="77777777" w:rsidR="00494D55" w:rsidRPr="001A54B4" w:rsidRDefault="00494D55" w:rsidP="00494D55">
      <w:pPr>
        <w:spacing w:line="360" w:lineRule="auto"/>
      </w:pPr>
      <w:r w:rsidRPr="001A54B4">
        <w:t xml:space="preserve">□ </w:t>
      </w:r>
      <w:proofErr w:type="spellStart"/>
      <w:r w:rsidRPr="001A54B4">
        <w:t>Nitritas</w:t>
      </w:r>
      <w:proofErr w:type="spellEnd"/>
      <w:r w:rsidRPr="001A54B4">
        <w:t xml:space="preserve"> (</w:t>
      </w:r>
      <w:proofErr w:type="spellStart"/>
      <w:r w:rsidRPr="001A54B4">
        <w:t>spektrometrinis</w:t>
      </w:r>
      <w:proofErr w:type="spellEnd"/>
      <w:r w:rsidRPr="001A54B4">
        <w:t xml:space="preserve"> </w:t>
      </w:r>
      <w:proofErr w:type="spellStart"/>
      <w:r w:rsidRPr="001A54B4">
        <w:t>metodas</w:t>
      </w:r>
      <w:proofErr w:type="spellEnd"/>
      <w:r w:rsidRPr="001A54B4">
        <w:t>);</w:t>
      </w:r>
    </w:p>
    <w:p w14:paraId="6DB3F2ED" w14:textId="77777777" w:rsidR="00494D55" w:rsidRPr="001A54B4" w:rsidRDefault="00494D55" w:rsidP="00494D55">
      <w:pPr>
        <w:spacing w:line="360" w:lineRule="auto"/>
      </w:pPr>
      <w:r w:rsidRPr="001A54B4">
        <w:t xml:space="preserve">□ </w:t>
      </w:r>
      <w:proofErr w:type="spellStart"/>
      <w:r w:rsidRPr="001A54B4">
        <w:t>Nitratas</w:t>
      </w:r>
      <w:proofErr w:type="spellEnd"/>
      <w:r w:rsidRPr="001A54B4">
        <w:t xml:space="preserve"> (</w:t>
      </w:r>
      <w:proofErr w:type="spellStart"/>
      <w:r w:rsidRPr="001A54B4">
        <w:t>spektrometrinis</w:t>
      </w:r>
      <w:proofErr w:type="spellEnd"/>
      <w:r w:rsidRPr="001A54B4">
        <w:t xml:space="preserve"> </w:t>
      </w:r>
      <w:proofErr w:type="spellStart"/>
      <w:r w:rsidRPr="001A54B4">
        <w:t>metodas</w:t>
      </w:r>
      <w:proofErr w:type="spellEnd"/>
      <w:r w:rsidRPr="001A54B4">
        <w:t>);</w:t>
      </w:r>
    </w:p>
    <w:p w14:paraId="2B7B5B0C" w14:textId="77777777" w:rsidR="00494D55" w:rsidRDefault="00494D55" w:rsidP="00494D55">
      <w:pPr>
        <w:spacing w:line="360" w:lineRule="auto"/>
        <w:rPr>
          <w:lang w:val="lt-LT"/>
        </w:rPr>
      </w:pPr>
      <w:r w:rsidRPr="00C82252">
        <w:t xml:space="preserve">□ </w:t>
      </w:r>
      <w:r>
        <w:rPr>
          <w:lang w:val="lt-LT"/>
        </w:rPr>
        <w:t>Cheminis deguonies suvartojimas</w:t>
      </w:r>
      <w:r w:rsidRPr="00C82252">
        <w:rPr>
          <w:lang w:val="lt-LT"/>
        </w:rPr>
        <w:t xml:space="preserve"> (</w:t>
      </w:r>
      <w:proofErr w:type="spellStart"/>
      <w:r w:rsidRPr="00C82252">
        <w:rPr>
          <w:lang w:val="lt-LT"/>
        </w:rPr>
        <w:t>ChDS</w:t>
      </w:r>
      <w:r w:rsidRPr="00C82252">
        <w:rPr>
          <w:vertAlign w:val="subscript"/>
          <w:lang w:val="lt-LT"/>
        </w:rPr>
        <w:t>Cr</w:t>
      </w:r>
      <w:proofErr w:type="spellEnd"/>
      <w:r>
        <w:rPr>
          <w:lang w:val="lt-LT"/>
        </w:rPr>
        <w:t>);</w:t>
      </w:r>
    </w:p>
    <w:p w14:paraId="36609308" w14:textId="77777777" w:rsidR="00494D55" w:rsidRPr="00C82252" w:rsidRDefault="00494D55" w:rsidP="00494D55">
      <w:pPr>
        <w:spacing w:line="360" w:lineRule="auto"/>
        <w:rPr>
          <w:lang w:val="lt-LT"/>
        </w:rPr>
      </w:pPr>
      <w:r w:rsidRPr="00C82252">
        <w:rPr>
          <w:lang w:val="lt-LT"/>
        </w:rPr>
        <w:t>□ Sulfatas</w:t>
      </w:r>
      <w:r>
        <w:rPr>
          <w:lang w:val="lt-LT"/>
        </w:rPr>
        <w:t xml:space="preserve"> (svorio metodas)</w:t>
      </w:r>
      <w:r w:rsidRPr="00C82252">
        <w:rPr>
          <w:lang w:val="lt-LT"/>
        </w:rPr>
        <w:t>;</w:t>
      </w:r>
    </w:p>
    <w:p w14:paraId="31F5722C" w14:textId="77777777" w:rsidR="00494D55" w:rsidRPr="00C82252" w:rsidRDefault="00494D55" w:rsidP="00494D55">
      <w:pPr>
        <w:spacing w:line="360" w:lineRule="auto"/>
        <w:rPr>
          <w:lang w:val="lt-LT"/>
        </w:rPr>
      </w:pPr>
      <w:r w:rsidRPr="00C82252">
        <w:t xml:space="preserve">□ </w:t>
      </w:r>
      <w:r w:rsidRPr="00C82252">
        <w:rPr>
          <w:lang w:val="lt-LT"/>
        </w:rPr>
        <w:t>Chloridas</w:t>
      </w:r>
      <w:r>
        <w:rPr>
          <w:lang w:val="lt-LT"/>
        </w:rPr>
        <w:t xml:space="preserve"> (titravimo metodas)</w:t>
      </w:r>
      <w:r w:rsidRPr="00C82252">
        <w:rPr>
          <w:lang w:val="lt-LT"/>
        </w:rPr>
        <w:t>;</w:t>
      </w:r>
    </w:p>
    <w:p w14:paraId="3029DAC7" w14:textId="77777777" w:rsidR="00494D55" w:rsidRDefault="00494D55" w:rsidP="00494D55">
      <w:pPr>
        <w:spacing w:line="360" w:lineRule="auto"/>
        <w:rPr>
          <w:lang w:val="lt-LT"/>
        </w:rPr>
      </w:pPr>
      <w:r w:rsidRPr="00C82252">
        <w:rPr>
          <w:lang w:val="lt-LT"/>
        </w:rPr>
        <w:t>□ Fluoridas</w:t>
      </w:r>
      <w:r>
        <w:rPr>
          <w:lang w:val="lt-LT"/>
        </w:rPr>
        <w:t xml:space="preserve"> (potenciometrinis metodas)</w:t>
      </w:r>
      <w:r w:rsidRPr="00C82252">
        <w:rPr>
          <w:lang w:val="lt-LT"/>
        </w:rPr>
        <w:t>;</w:t>
      </w:r>
    </w:p>
    <w:p w14:paraId="50BAC122" w14:textId="77777777" w:rsidR="00494D55" w:rsidRPr="001A54B4" w:rsidRDefault="00494D55" w:rsidP="00494D55">
      <w:pPr>
        <w:spacing w:line="360" w:lineRule="auto"/>
      </w:pPr>
      <w:r w:rsidRPr="001A54B4">
        <w:t xml:space="preserve">□ Bendras </w:t>
      </w:r>
      <w:proofErr w:type="spellStart"/>
      <w:r w:rsidRPr="001A54B4">
        <w:t>kietumas</w:t>
      </w:r>
      <w:proofErr w:type="spellEnd"/>
      <w:r w:rsidRPr="001A54B4">
        <w:t>;</w:t>
      </w:r>
    </w:p>
    <w:p w14:paraId="27902213" w14:textId="77777777" w:rsidR="00494D55" w:rsidRPr="001A54B4" w:rsidRDefault="00494D55" w:rsidP="00494D55">
      <w:pPr>
        <w:spacing w:line="360" w:lineRule="auto"/>
      </w:pPr>
      <w:r w:rsidRPr="001A54B4">
        <w:t xml:space="preserve">□ </w:t>
      </w:r>
      <w:proofErr w:type="spellStart"/>
      <w:r>
        <w:t>Kalcis</w:t>
      </w:r>
      <w:proofErr w:type="spellEnd"/>
      <w:r>
        <w:t>;</w:t>
      </w:r>
    </w:p>
    <w:p w14:paraId="5F77FBE2" w14:textId="77777777" w:rsidR="00494D55" w:rsidRDefault="00494D55" w:rsidP="00494D55">
      <w:pPr>
        <w:spacing w:line="360" w:lineRule="auto"/>
      </w:pPr>
      <w:r>
        <w:t xml:space="preserve">□ </w:t>
      </w:r>
      <w:proofErr w:type="spellStart"/>
      <w:r>
        <w:t>Magnis</w:t>
      </w:r>
      <w:proofErr w:type="spellEnd"/>
      <w:r>
        <w:t>;</w:t>
      </w:r>
    </w:p>
    <w:p w14:paraId="1906E3CC" w14:textId="77777777" w:rsidR="00494D55" w:rsidRPr="00BB3241" w:rsidRDefault="00494D55" w:rsidP="00494D55">
      <w:pPr>
        <w:spacing w:line="360" w:lineRule="auto"/>
        <w:rPr>
          <w:lang w:val="lt-LT"/>
        </w:rPr>
      </w:pPr>
      <w:r w:rsidRPr="00C82252">
        <w:t xml:space="preserve">□ </w:t>
      </w:r>
      <w:proofErr w:type="spellStart"/>
      <w:r w:rsidRPr="00BB3241">
        <w:rPr>
          <w:lang w:val="lt-LT"/>
        </w:rPr>
        <w:t>Drumstumas</w:t>
      </w:r>
      <w:proofErr w:type="spellEnd"/>
      <w:r w:rsidRPr="00BB3241">
        <w:rPr>
          <w:lang w:val="lt-LT"/>
        </w:rPr>
        <w:t>;</w:t>
      </w:r>
    </w:p>
    <w:p w14:paraId="385DC2A8" w14:textId="77777777" w:rsidR="00494D55" w:rsidRPr="00BB3241" w:rsidRDefault="00494D55" w:rsidP="00494D55">
      <w:pPr>
        <w:spacing w:line="360" w:lineRule="auto"/>
        <w:rPr>
          <w:lang w:val="lt-LT"/>
        </w:rPr>
      </w:pPr>
      <w:r w:rsidRPr="00BB3241">
        <w:rPr>
          <w:lang w:val="lt-LT"/>
        </w:rPr>
        <w:t>□ Vandenyje ištirpęs deguonis;</w:t>
      </w:r>
    </w:p>
    <w:p w14:paraId="00016DB1" w14:textId="77777777" w:rsidR="00494D55" w:rsidRDefault="00494D55" w:rsidP="00494D55">
      <w:pPr>
        <w:spacing w:line="360" w:lineRule="auto"/>
        <w:rPr>
          <w:lang w:val="lt-LT"/>
        </w:rPr>
      </w:pPr>
      <w:r w:rsidRPr="00BB3241">
        <w:rPr>
          <w:lang w:val="lt-LT"/>
        </w:rPr>
        <w:t>□</w:t>
      </w:r>
      <w:r>
        <w:rPr>
          <w:lang w:val="lt-LT"/>
        </w:rPr>
        <w:t xml:space="preserve"> Dumblo sausosios medžiagos  kiekio nustatymas;</w:t>
      </w:r>
    </w:p>
    <w:p w14:paraId="51D9DDCA" w14:textId="77777777" w:rsidR="00494D55" w:rsidRDefault="00494D55" w:rsidP="00494D55">
      <w:pPr>
        <w:spacing w:line="360" w:lineRule="auto"/>
      </w:pPr>
      <w:r>
        <w:t xml:space="preserve">□ </w:t>
      </w:r>
      <w:proofErr w:type="spellStart"/>
      <w:r>
        <w:t>Savitasis</w:t>
      </w:r>
      <w:proofErr w:type="spellEnd"/>
      <w:r>
        <w:t xml:space="preserve"> </w:t>
      </w:r>
      <w:proofErr w:type="spellStart"/>
      <w:r>
        <w:t>elektros</w:t>
      </w:r>
      <w:proofErr w:type="spellEnd"/>
      <w:r>
        <w:t xml:space="preserve"> </w:t>
      </w:r>
      <w:proofErr w:type="spellStart"/>
      <w:r>
        <w:t>laidis</w:t>
      </w:r>
      <w:proofErr w:type="spellEnd"/>
      <w:r>
        <w:t>;</w:t>
      </w:r>
    </w:p>
    <w:p w14:paraId="2E1E7AF5" w14:textId="77777777" w:rsidR="00494D55" w:rsidRPr="00BC6769" w:rsidRDefault="00494D55" w:rsidP="00494D55">
      <w:pPr>
        <w:spacing w:line="360" w:lineRule="auto"/>
      </w:pPr>
      <w:r w:rsidRPr="00BB3241">
        <w:rPr>
          <w:lang w:val="lt-LT"/>
        </w:rPr>
        <w:lastRenderedPageBreak/>
        <w:t>□ Sausa liekana;</w:t>
      </w:r>
    </w:p>
    <w:p w14:paraId="625FD1E8" w14:textId="77777777" w:rsidR="00494D55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 xml:space="preserve">□ </w:t>
      </w:r>
      <w:r>
        <w:rPr>
          <w:lang w:val="lt-LT"/>
        </w:rPr>
        <w:t>Laisvo chloro likutis;</w:t>
      </w:r>
    </w:p>
    <w:p w14:paraId="1104A75F" w14:textId="77777777" w:rsidR="00494D55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 Mikrobiologinė analizė (išskyrus šulinio ir gręžinio va</w:t>
      </w:r>
      <w:r>
        <w:rPr>
          <w:lang w:val="lt-LT"/>
        </w:rPr>
        <w:t>ndeniui);</w:t>
      </w:r>
    </w:p>
    <w:p w14:paraId="7A95A52D" w14:textId="77777777" w:rsidR="00494D55" w:rsidRPr="000B0F31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Mikrobiologinė analizė </w:t>
      </w:r>
      <w:r w:rsidRPr="008E7EA2">
        <w:rPr>
          <w:lang w:val="lt-LT"/>
        </w:rPr>
        <w:t>(išskyrus šulinio ir gręžinio va</w:t>
      </w:r>
      <w:r>
        <w:rPr>
          <w:lang w:val="lt-LT"/>
        </w:rPr>
        <w:t>ndeniui) (</w:t>
      </w:r>
      <w:proofErr w:type="spellStart"/>
      <w:r>
        <w:rPr>
          <w:lang w:val="lt-LT"/>
        </w:rPr>
        <w:t>koliforminės</w:t>
      </w:r>
      <w:proofErr w:type="spellEnd"/>
      <w:r>
        <w:rPr>
          <w:lang w:val="lt-LT"/>
        </w:rPr>
        <w:t xml:space="preserve"> bakterijos, žarninės lazdelės </w:t>
      </w:r>
      <w:r>
        <w:rPr>
          <w:i/>
          <w:lang w:val="lt-LT"/>
        </w:rPr>
        <w:t>E. coli</w:t>
      </w:r>
      <w:r w:rsidR="000B0F31" w:rsidRPr="000B0F31">
        <w:rPr>
          <w:lang w:val="lt-LT"/>
        </w:rPr>
        <w:t>)</w:t>
      </w:r>
      <w:r w:rsidRPr="000B0F31">
        <w:rPr>
          <w:lang w:val="lt-LT"/>
        </w:rPr>
        <w:t>;</w:t>
      </w:r>
    </w:p>
    <w:p w14:paraId="59EE9BFE" w14:textId="77777777" w:rsidR="000B0F31" w:rsidRPr="000B0F31" w:rsidRDefault="000B0F31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 Mikrobiologinė analizė </w:t>
      </w:r>
      <w:r w:rsidRPr="008E7EA2">
        <w:rPr>
          <w:lang w:val="lt-LT"/>
        </w:rPr>
        <w:t>(išskyrus šulinio ir gręžinio va</w:t>
      </w:r>
      <w:r>
        <w:rPr>
          <w:lang w:val="lt-LT"/>
        </w:rPr>
        <w:t xml:space="preserve">ndeniui) (žarniniai </w:t>
      </w:r>
      <w:proofErr w:type="spellStart"/>
      <w:r>
        <w:rPr>
          <w:lang w:val="lt-LT"/>
        </w:rPr>
        <w:t>enterokokai</w:t>
      </w:r>
      <w:proofErr w:type="spellEnd"/>
      <w:r>
        <w:rPr>
          <w:lang w:val="lt-LT"/>
        </w:rPr>
        <w:t>);</w:t>
      </w:r>
    </w:p>
    <w:p w14:paraId="31E347CD" w14:textId="77777777" w:rsidR="00494D55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 Mikrobiologinė analizė </w:t>
      </w:r>
      <w:r w:rsidRPr="008E7EA2">
        <w:rPr>
          <w:lang w:val="lt-LT"/>
        </w:rPr>
        <w:t>(išskyrus šulinio ir gręžinio va</w:t>
      </w:r>
      <w:r>
        <w:rPr>
          <w:lang w:val="lt-LT"/>
        </w:rPr>
        <w:t>ndeniui) (KSV);</w:t>
      </w:r>
    </w:p>
    <w:p w14:paraId="774645DB" w14:textId="77777777" w:rsidR="00494D55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Mikrobiologinė analizė (</w:t>
      </w:r>
      <w:r w:rsidRPr="008E7EA2">
        <w:rPr>
          <w:lang w:val="lt-LT"/>
        </w:rPr>
        <w:t>šulinio ir gręžinio va</w:t>
      </w:r>
      <w:r>
        <w:rPr>
          <w:lang w:val="lt-LT"/>
        </w:rPr>
        <w:t>ndeniui)</w:t>
      </w:r>
    </w:p>
    <w:p w14:paraId="5DF2E036" w14:textId="77777777" w:rsidR="00494D55" w:rsidRDefault="00494D55" w:rsidP="00494D55">
      <w:pPr>
        <w:spacing w:line="360" w:lineRule="auto"/>
        <w:rPr>
          <w:i/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Mikrobiologinė analizė (</w:t>
      </w:r>
      <w:r w:rsidRPr="008E7EA2">
        <w:rPr>
          <w:lang w:val="lt-LT"/>
        </w:rPr>
        <w:t>šulinio ir gręžinio va</w:t>
      </w:r>
      <w:r>
        <w:rPr>
          <w:lang w:val="lt-LT"/>
        </w:rPr>
        <w:t>ndeniui) (</w:t>
      </w:r>
      <w:proofErr w:type="spellStart"/>
      <w:r>
        <w:rPr>
          <w:lang w:val="lt-LT"/>
        </w:rPr>
        <w:t>koliforminės</w:t>
      </w:r>
      <w:proofErr w:type="spellEnd"/>
      <w:r>
        <w:rPr>
          <w:lang w:val="lt-LT"/>
        </w:rPr>
        <w:t xml:space="preserve"> bakterijos, žarninės lazdelės </w:t>
      </w:r>
      <w:r>
        <w:rPr>
          <w:i/>
          <w:lang w:val="lt-LT"/>
        </w:rPr>
        <w:t>E. coli</w:t>
      </w:r>
      <w:r>
        <w:rPr>
          <w:lang w:val="lt-LT"/>
        </w:rPr>
        <w:t>)</w:t>
      </w:r>
      <w:r>
        <w:rPr>
          <w:i/>
          <w:lang w:val="lt-LT"/>
        </w:rPr>
        <w:t>;</w:t>
      </w:r>
    </w:p>
    <w:p w14:paraId="499068FC" w14:textId="77777777" w:rsidR="00494D55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Mikrobiologinė analizė (</w:t>
      </w:r>
      <w:r w:rsidRPr="008E7EA2">
        <w:rPr>
          <w:lang w:val="lt-LT"/>
        </w:rPr>
        <w:t>šulinio ir gręžinio va</w:t>
      </w:r>
      <w:r>
        <w:rPr>
          <w:lang w:val="lt-LT"/>
        </w:rPr>
        <w:t xml:space="preserve">ndeniui) (žarniniai </w:t>
      </w:r>
      <w:proofErr w:type="spellStart"/>
      <w:r>
        <w:rPr>
          <w:lang w:val="lt-LT"/>
        </w:rPr>
        <w:t>enterokokai</w:t>
      </w:r>
      <w:proofErr w:type="spellEnd"/>
      <w:r>
        <w:rPr>
          <w:lang w:val="lt-LT"/>
        </w:rPr>
        <w:t>)</w:t>
      </w:r>
      <w:r w:rsidRPr="000E6DFA">
        <w:rPr>
          <w:lang w:val="lt-LT"/>
        </w:rPr>
        <w:t>;</w:t>
      </w:r>
    </w:p>
    <w:p w14:paraId="44185E91" w14:textId="77777777" w:rsidR="00494D55" w:rsidRDefault="00494D55" w:rsidP="00494D55">
      <w:pPr>
        <w:spacing w:line="360" w:lineRule="auto"/>
        <w:rPr>
          <w:lang w:val="lt-LT"/>
        </w:rPr>
      </w:pPr>
      <w:r w:rsidRPr="008E7EA2">
        <w:rPr>
          <w:lang w:val="lt-LT"/>
        </w:rPr>
        <w:t>□</w:t>
      </w:r>
      <w:r>
        <w:rPr>
          <w:lang w:val="lt-LT"/>
        </w:rPr>
        <w:t xml:space="preserve">  Mikrobiologinė analizė </w:t>
      </w:r>
      <w:r w:rsidRPr="008E7EA2">
        <w:rPr>
          <w:lang w:val="lt-LT"/>
        </w:rPr>
        <w:t>(šulinio ir gręžinio va</w:t>
      </w:r>
      <w:r>
        <w:rPr>
          <w:lang w:val="lt-LT"/>
        </w:rPr>
        <w:t>ndeniui) (KSV);</w:t>
      </w:r>
    </w:p>
    <w:p w14:paraId="75F0C467" w14:textId="77777777" w:rsidR="00494D55" w:rsidRDefault="00494D55" w:rsidP="00494D55">
      <w:pPr>
        <w:spacing w:line="360" w:lineRule="auto"/>
        <w:rPr>
          <w:lang w:val="lt-LT"/>
        </w:rPr>
      </w:pPr>
      <w:r w:rsidRPr="00BC6769">
        <w:rPr>
          <w:lang w:val="lt-LT"/>
        </w:rPr>
        <w:t xml:space="preserve">□ </w:t>
      </w:r>
      <w:r>
        <w:rPr>
          <w:lang w:val="lt-LT"/>
        </w:rPr>
        <w:t>Riebalai;</w:t>
      </w:r>
    </w:p>
    <w:p w14:paraId="30AB9A8E" w14:textId="77777777" w:rsidR="00494D55" w:rsidRDefault="00494D55" w:rsidP="00494D55">
      <w:pPr>
        <w:spacing w:line="360" w:lineRule="auto"/>
        <w:rPr>
          <w:lang w:val="lt-LT"/>
        </w:rPr>
      </w:pPr>
      <w:r w:rsidRPr="00BC6769">
        <w:rPr>
          <w:lang w:val="lt-LT"/>
        </w:rPr>
        <w:t xml:space="preserve">□ </w:t>
      </w:r>
      <w:proofErr w:type="spellStart"/>
      <w:r>
        <w:rPr>
          <w:lang w:val="lt-LT"/>
        </w:rPr>
        <w:t>Detergentai</w:t>
      </w:r>
      <w:proofErr w:type="spellEnd"/>
      <w:r>
        <w:rPr>
          <w:lang w:val="lt-LT"/>
        </w:rPr>
        <w:t xml:space="preserve"> (APAM);</w:t>
      </w:r>
    </w:p>
    <w:p w14:paraId="42550C3B" w14:textId="77777777" w:rsidR="00494D55" w:rsidRPr="00BB3241" w:rsidRDefault="00494D55" w:rsidP="00494D55">
      <w:pPr>
        <w:spacing w:line="360" w:lineRule="auto"/>
        <w:rPr>
          <w:lang w:val="lt-LT"/>
        </w:rPr>
      </w:pPr>
      <w:r w:rsidRPr="00BB3241">
        <w:rPr>
          <w:lang w:val="lt-LT"/>
        </w:rPr>
        <w:t>□ Spalva;</w:t>
      </w:r>
    </w:p>
    <w:p w14:paraId="53C31AAF" w14:textId="77777777" w:rsidR="00494D55" w:rsidRDefault="00494D55" w:rsidP="00494D55">
      <w:pPr>
        <w:spacing w:line="360" w:lineRule="auto"/>
        <w:rPr>
          <w:lang w:val="lt-LT"/>
        </w:rPr>
      </w:pPr>
      <w:r w:rsidRPr="00BB3241">
        <w:rPr>
          <w:lang w:val="lt-LT"/>
        </w:rPr>
        <w:t>□</w:t>
      </w:r>
      <w:r>
        <w:rPr>
          <w:lang w:val="lt-LT"/>
        </w:rPr>
        <w:t xml:space="preserve"> Mėginio paėmimas iš čiaupo (gręžinio, įvado, kolonėlės);</w:t>
      </w:r>
    </w:p>
    <w:p w14:paraId="7EE390F3" w14:textId="77777777" w:rsidR="00494D55" w:rsidRDefault="00494D55" w:rsidP="000B0F31">
      <w:pPr>
        <w:spacing w:line="360" w:lineRule="auto"/>
        <w:rPr>
          <w:lang w:val="lt-LT"/>
        </w:rPr>
      </w:pPr>
      <w:r w:rsidRPr="00BB3241">
        <w:rPr>
          <w:lang w:val="lt-LT"/>
        </w:rPr>
        <w:t>□</w:t>
      </w:r>
      <w:r>
        <w:rPr>
          <w:lang w:val="lt-LT"/>
        </w:rPr>
        <w:t xml:space="preserve"> Mėginio paėmimas iš atvirų vandens telkinių, nuotekų paėmimas.</w:t>
      </w:r>
    </w:p>
    <w:p w14:paraId="7B3CB143" w14:textId="77777777" w:rsidR="00494D55" w:rsidRDefault="00494D55" w:rsidP="00494D55">
      <w:pPr>
        <w:jc w:val="both"/>
        <w:rPr>
          <w:lang w:val="lt-LT"/>
        </w:rPr>
      </w:pPr>
    </w:p>
    <w:p w14:paraId="62694243" w14:textId="77777777" w:rsidR="00494D55" w:rsidRDefault="00494D55" w:rsidP="00494D55">
      <w:pPr>
        <w:jc w:val="both"/>
        <w:rPr>
          <w:lang w:val="lt-LT"/>
        </w:rPr>
      </w:pPr>
    </w:p>
    <w:p w14:paraId="7B1FE5F8" w14:textId="77777777" w:rsidR="00494D55" w:rsidRDefault="00494D55" w:rsidP="00494D55">
      <w:pPr>
        <w:jc w:val="both"/>
        <w:rPr>
          <w:lang w:val="lt-LT"/>
        </w:rPr>
      </w:pPr>
    </w:p>
    <w:p w14:paraId="11C64EF0" w14:textId="77777777" w:rsidR="00494D55" w:rsidRDefault="00494D55" w:rsidP="00494D55">
      <w:pPr>
        <w:jc w:val="both"/>
        <w:rPr>
          <w:lang w:val="lt-LT"/>
        </w:rPr>
      </w:pPr>
      <w:r>
        <w:rPr>
          <w:lang w:val="lt-LT"/>
        </w:rPr>
        <w:t>Už atliktas paslaugas apmokėsime pagal Jūsų bendrovės pateiktą sąskaitą.</w:t>
      </w:r>
    </w:p>
    <w:p w14:paraId="7FCEF9C4" w14:textId="77777777" w:rsidR="00494D55" w:rsidRDefault="00494D55" w:rsidP="00494D55">
      <w:pPr>
        <w:jc w:val="both"/>
        <w:rPr>
          <w:lang w:val="lt-LT"/>
        </w:rPr>
      </w:pPr>
    </w:p>
    <w:p w14:paraId="4250D754" w14:textId="77777777" w:rsidR="00494D55" w:rsidRDefault="00494D55" w:rsidP="00494D55">
      <w:pPr>
        <w:jc w:val="both"/>
        <w:rPr>
          <w:lang w:val="lt-LT"/>
        </w:rPr>
      </w:pPr>
    </w:p>
    <w:p w14:paraId="3261868F" w14:textId="77777777" w:rsidR="00494D55" w:rsidRDefault="00494D55" w:rsidP="00494D55">
      <w:pPr>
        <w:jc w:val="both"/>
        <w:rPr>
          <w:lang w:val="lt-LT"/>
        </w:rPr>
      </w:pPr>
    </w:p>
    <w:p w14:paraId="6273FC01" w14:textId="77777777" w:rsidR="00494D55" w:rsidRDefault="00494D55" w:rsidP="00494D55">
      <w:pPr>
        <w:jc w:val="both"/>
        <w:rPr>
          <w:lang w:val="lt-LT"/>
        </w:rPr>
      </w:pPr>
    </w:p>
    <w:p w14:paraId="1697AD53" w14:textId="77777777" w:rsidR="00494D55" w:rsidRDefault="00494D55" w:rsidP="00494D55">
      <w:pPr>
        <w:jc w:val="both"/>
        <w:rPr>
          <w:lang w:val="lt-LT"/>
        </w:rPr>
      </w:pPr>
    </w:p>
    <w:p w14:paraId="53E0FF66" w14:textId="77777777" w:rsidR="00494D55" w:rsidRDefault="00494D55" w:rsidP="00494D55">
      <w:pPr>
        <w:jc w:val="both"/>
        <w:rPr>
          <w:lang w:val="lt-LT"/>
        </w:rPr>
      </w:pPr>
    </w:p>
    <w:p w14:paraId="79B2D95F" w14:textId="77777777" w:rsidR="00494D55" w:rsidRDefault="00494D55" w:rsidP="00494D55">
      <w:pPr>
        <w:jc w:val="both"/>
        <w:rPr>
          <w:lang w:val="lt-LT"/>
        </w:rPr>
      </w:pPr>
    </w:p>
    <w:p w14:paraId="5D4A123D" w14:textId="77777777" w:rsidR="00494D55" w:rsidRDefault="00494D55" w:rsidP="00494D55">
      <w:pPr>
        <w:jc w:val="both"/>
        <w:rPr>
          <w:lang w:val="lt-LT"/>
        </w:rPr>
      </w:pPr>
    </w:p>
    <w:p w14:paraId="7DAA8A65" w14:textId="77777777" w:rsidR="00494D55" w:rsidRDefault="00494D55" w:rsidP="00494D55">
      <w:pPr>
        <w:jc w:val="both"/>
        <w:rPr>
          <w:lang w:val="lt-LT"/>
        </w:rPr>
      </w:pPr>
    </w:p>
    <w:p w14:paraId="128C3589" w14:textId="77777777" w:rsidR="00494D55" w:rsidRDefault="00494D55" w:rsidP="00494D55">
      <w:pPr>
        <w:jc w:val="both"/>
        <w:rPr>
          <w:lang w:val="lt-LT"/>
        </w:rPr>
      </w:pPr>
    </w:p>
    <w:p w14:paraId="27EE9187" w14:textId="77777777" w:rsidR="00494D55" w:rsidRDefault="00494D55" w:rsidP="00494D55">
      <w:pPr>
        <w:jc w:val="both"/>
        <w:rPr>
          <w:lang w:val="lt-LT"/>
        </w:rPr>
      </w:pPr>
    </w:p>
    <w:p w14:paraId="0651A9D5" w14:textId="77777777" w:rsidR="000B0F31" w:rsidRDefault="000B0F31" w:rsidP="00494D55">
      <w:pPr>
        <w:jc w:val="both"/>
        <w:rPr>
          <w:lang w:val="lt-LT"/>
        </w:rPr>
      </w:pPr>
    </w:p>
    <w:p w14:paraId="05ED164A" w14:textId="77777777" w:rsidR="000B0F31" w:rsidRDefault="000B0F31" w:rsidP="00494D55">
      <w:pPr>
        <w:jc w:val="both"/>
        <w:rPr>
          <w:lang w:val="lt-LT"/>
        </w:rPr>
      </w:pPr>
    </w:p>
    <w:p w14:paraId="737CDA6A" w14:textId="77777777" w:rsidR="000B0F31" w:rsidRDefault="000B0F31" w:rsidP="00494D55">
      <w:pPr>
        <w:jc w:val="both"/>
        <w:rPr>
          <w:lang w:val="lt-LT"/>
        </w:rPr>
      </w:pPr>
    </w:p>
    <w:p w14:paraId="17D403EE" w14:textId="77777777" w:rsidR="000B0F31" w:rsidRDefault="000B0F31" w:rsidP="00494D55">
      <w:pPr>
        <w:jc w:val="both"/>
        <w:rPr>
          <w:lang w:val="lt-LT"/>
        </w:rPr>
      </w:pPr>
    </w:p>
    <w:p w14:paraId="3BA778D5" w14:textId="77777777" w:rsidR="00494D55" w:rsidRPr="007D7FA2" w:rsidRDefault="00494D55" w:rsidP="00494D55">
      <w:pPr>
        <w:jc w:val="both"/>
        <w:rPr>
          <w:lang w:val="lt-LT"/>
        </w:rPr>
      </w:pPr>
    </w:p>
    <w:p w14:paraId="22D36623" w14:textId="77777777" w:rsidR="00494D55" w:rsidRPr="00A40443" w:rsidRDefault="00494D55" w:rsidP="00494D55">
      <w:pPr>
        <w:pStyle w:val="Pagrindinistekstas2"/>
      </w:pPr>
      <w:r>
        <w:t>.................................……..</w:t>
      </w:r>
      <w:r>
        <w:tab/>
        <w:t xml:space="preserve">                                                                                  </w:t>
      </w:r>
      <w:r>
        <w:rPr>
          <w:u w:val="single"/>
        </w:rPr>
        <w:t>_________________</w:t>
      </w:r>
    </w:p>
    <w:p w14:paraId="23020FA1" w14:textId="77777777" w:rsidR="00494D55" w:rsidRPr="005D3501" w:rsidRDefault="00494D55" w:rsidP="00494D55">
      <w:pPr>
        <w:rPr>
          <w:sz w:val="20"/>
          <w:lang w:val="lt-LT"/>
        </w:rPr>
      </w:pPr>
      <w:r>
        <w:rPr>
          <w:sz w:val="20"/>
          <w:lang w:val="lt-LT"/>
        </w:rPr>
        <w:t xml:space="preserve">         (pareiškėjo 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(vardas, pavardė)</w:t>
      </w:r>
    </w:p>
    <w:p w14:paraId="211E4ED5" w14:textId="77777777" w:rsidR="00BB6881" w:rsidRPr="00494D55" w:rsidRDefault="00BB6881">
      <w:pPr>
        <w:rPr>
          <w:lang w:val="lt-LT"/>
        </w:rPr>
      </w:pPr>
    </w:p>
    <w:sectPr w:rsidR="00BB6881" w:rsidRPr="00494D55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9C6C" w14:textId="77777777" w:rsidR="002957FB" w:rsidRDefault="002957FB" w:rsidP="00494D55">
      <w:r>
        <w:separator/>
      </w:r>
    </w:p>
  </w:endnote>
  <w:endnote w:type="continuationSeparator" w:id="0">
    <w:p w14:paraId="12CBB1EE" w14:textId="77777777" w:rsidR="002957FB" w:rsidRDefault="002957FB" w:rsidP="004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0A52" w14:textId="77777777" w:rsidR="002957FB" w:rsidRDefault="002957FB" w:rsidP="00494D55">
      <w:r>
        <w:separator/>
      </w:r>
    </w:p>
  </w:footnote>
  <w:footnote w:type="continuationSeparator" w:id="0">
    <w:p w14:paraId="61397481" w14:textId="77777777" w:rsidR="002957FB" w:rsidRDefault="002957FB" w:rsidP="0049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8133" w14:textId="77777777" w:rsidR="00BC6769" w:rsidRDefault="002957FB" w:rsidP="00BC6769">
    <w:pPr>
      <w:pStyle w:val="Antrats"/>
    </w:pPr>
  </w:p>
  <w:p w14:paraId="77225CC9" w14:textId="77777777" w:rsidR="00BC6769" w:rsidRDefault="002957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5CC0"/>
    <w:multiLevelType w:val="multilevel"/>
    <w:tmpl w:val="5C8E27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E7"/>
    <w:rsid w:val="00070ED8"/>
    <w:rsid w:val="000B0F31"/>
    <w:rsid w:val="002139F0"/>
    <w:rsid w:val="002957FB"/>
    <w:rsid w:val="00366CA3"/>
    <w:rsid w:val="0047183B"/>
    <w:rsid w:val="00494D55"/>
    <w:rsid w:val="00537939"/>
    <w:rsid w:val="009B0CE7"/>
    <w:rsid w:val="00AD5130"/>
    <w:rsid w:val="00BB6881"/>
    <w:rsid w:val="00D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CFE4A"/>
  <w15:chartTrackingRefBased/>
  <w15:docId w15:val="{37E6FC9A-F9DB-469C-BC63-39572744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4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94D55"/>
    <w:pPr>
      <w:keepNext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94D55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94D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4D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94D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4D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grindinistekstas2">
    <w:name w:val="Body Text 2"/>
    <w:basedOn w:val="prastasis"/>
    <w:link w:val="Pagrindinistekstas2Diagrama"/>
    <w:semiHidden/>
    <w:rsid w:val="00494D55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494D55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D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D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CA1A-C087-4C66-8969-CAB98C1B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Bendras@palangosvandenys.lt</cp:lastModifiedBy>
  <cp:revision>2</cp:revision>
  <cp:lastPrinted>2022-07-08T10:38:00Z</cp:lastPrinted>
  <dcterms:created xsi:type="dcterms:W3CDTF">2022-07-11T08:36:00Z</dcterms:created>
  <dcterms:modified xsi:type="dcterms:W3CDTF">2022-07-11T08:36:00Z</dcterms:modified>
</cp:coreProperties>
</file>